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2401"/>
        <w:tblW w:w="10150" w:type="dxa"/>
        <w:tblLook w:val="04A0" w:firstRow="1" w:lastRow="0" w:firstColumn="1" w:lastColumn="0" w:noHBand="0" w:noVBand="1"/>
      </w:tblPr>
      <w:tblGrid>
        <w:gridCol w:w="3358"/>
        <w:gridCol w:w="3364"/>
        <w:gridCol w:w="3428"/>
      </w:tblGrid>
      <w:tr w:rsidR="00167D3B" w:rsidTr="00923DF7">
        <w:trPr>
          <w:trHeight w:val="439"/>
        </w:trPr>
        <w:tc>
          <w:tcPr>
            <w:tcW w:w="3358" w:type="dxa"/>
          </w:tcPr>
          <w:p w:rsidR="00167D3B" w:rsidRDefault="00167D3B" w:rsidP="00923DF7">
            <w:pPr>
              <w:jc w:val="center"/>
            </w:pPr>
            <w:r>
              <w:t>Orario delle lezioni</w:t>
            </w:r>
          </w:p>
        </w:tc>
        <w:tc>
          <w:tcPr>
            <w:tcW w:w="3364" w:type="dxa"/>
          </w:tcPr>
          <w:p w:rsidR="00167D3B" w:rsidRDefault="00416681" w:rsidP="00923DF7">
            <w:pPr>
              <w:jc w:val="both"/>
            </w:pPr>
            <w:r>
              <w:t>Si trovano</w:t>
            </w:r>
            <w:r w:rsidR="00167D3B">
              <w:t xml:space="preserve"> sulla pagina dedicata (menù verticale di sinistra </w:t>
            </w:r>
            <w:r w:rsidR="005048D5">
              <w:t>sezione</w:t>
            </w:r>
            <w:r>
              <w:t xml:space="preserve"> </w:t>
            </w:r>
            <w:r w:rsidR="00167D3B">
              <w:t>“</w:t>
            </w:r>
            <w:r w:rsidR="00167D3B" w:rsidRPr="000D274E">
              <w:rPr>
                <w:color w:val="365F91" w:themeColor="accent1" w:themeShade="BF"/>
              </w:rPr>
              <w:t>orario scolastico</w:t>
            </w:r>
            <w:r w:rsidR="00167D3B">
              <w:t>”</w:t>
            </w:r>
            <w:proofErr w:type="gramStart"/>
            <w:r w:rsidR="00167D3B">
              <w:t>)</w:t>
            </w:r>
            <w:proofErr w:type="gramEnd"/>
          </w:p>
          <w:p w:rsidR="00923DF7" w:rsidRDefault="00923DF7" w:rsidP="00923DF7">
            <w:pPr>
              <w:jc w:val="both"/>
            </w:pPr>
          </w:p>
        </w:tc>
        <w:tc>
          <w:tcPr>
            <w:tcW w:w="3428" w:type="dxa"/>
          </w:tcPr>
          <w:p w:rsidR="00167D3B" w:rsidRDefault="00167D3B" w:rsidP="00923DF7"/>
        </w:tc>
      </w:tr>
      <w:tr w:rsidR="009E1CD4" w:rsidTr="00923DF7">
        <w:trPr>
          <w:trHeight w:val="439"/>
        </w:trPr>
        <w:tc>
          <w:tcPr>
            <w:tcW w:w="3358" w:type="dxa"/>
          </w:tcPr>
          <w:p w:rsidR="009E1CD4" w:rsidRDefault="009E1CD4" w:rsidP="00923DF7">
            <w:pPr>
              <w:jc w:val="center"/>
            </w:pPr>
            <w:r>
              <w:t>Monte ore obbligatorio</w:t>
            </w:r>
          </w:p>
        </w:tc>
        <w:tc>
          <w:tcPr>
            <w:tcW w:w="3364" w:type="dxa"/>
          </w:tcPr>
          <w:p w:rsidR="009E1CD4" w:rsidRDefault="009E1CD4" w:rsidP="00923DF7">
            <w:pPr>
              <w:jc w:val="both"/>
            </w:pPr>
            <w:r>
              <w:t xml:space="preserve">Monte ore </w:t>
            </w:r>
            <w:r w:rsidR="009E05BE">
              <w:t xml:space="preserve">di </w:t>
            </w:r>
            <w:proofErr w:type="gramStart"/>
            <w:r w:rsidR="009E05BE">
              <w:t xml:space="preserve">lezione </w:t>
            </w:r>
            <w:r>
              <w:t>annuo</w:t>
            </w:r>
            <w:proofErr w:type="gramEnd"/>
            <w:r>
              <w:t>:</w:t>
            </w:r>
            <w:r w:rsidR="009E05BE">
              <w:t xml:space="preserve"> ore 1056.</w:t>
            </w:r>
          </w:p>
          <w:p w:rsidR="009E05BE" w:rsidRDefault="009E05BE" w:rsidP="00923DF7">
            <w:pPr>
              <w:jc w:val="both"/>
            </w:pPr>
            <w:proofErr w:type="gramStart"/>
            <w:r>
              <w:t>Assenze massime consentite e valide per l’ammissione alla classe successiva: ore 264 (25%)</w:t>
            </w:r>
            <w:proofErr w:type="gramEnd"/>
          </w:p>
          <w:p w:rsidR="009E05BE" w:rsidRDefault="009E05BE" w:rsidP="00923DF7">
            <w:pPr>
              <w:jc w:val="both"/>
            </w:pPr>
          </w:p>
        </w:tc>
        <w:tc>
          <w:tcPr>
            <w:tcW w:w="3428" w:type="dxa"/>
          </w:tcPr>
          <w:p w:rsidR="009E1CD4" w:rsidRDefault="009E1CD4" w:rsidP="00923DF7"/>
        </w:tc>
      </w:tr>
      <w:tr w:rsidR="009E05BE" w:rsidTr="00923DF7">
        <w:trPr>
          <w:trHeight w:val="439"/>
        </w:trPr>
        <w:tc>
          <w:tcPr>
            <w:tcW w:w="3358" w:type="dxa"/>
          </w:tcPr>
          <w:p w:rsidR="009E05BE" w:rsidRDefault="009E05BE" w:rsidP="00923DF7">
            <w:pPr>
              <w:jc w:val="center"/>
            </w:pPr>
            <w:r>
              <w:t>Deroghe delle assenze</w:t>
            </w:r>
          </w:p>
        </w:tc>
        <w:tc>
          <w:tcPr>
            <w:tcW w:w="3364" w:type="dxa"/>
          </w:tcPr>
          <w:p w:rsidR="009E05BE" w:rsidRDefault="009E05BE" w:rsidP="00923DF7">
            <w:pPr>
              <w:jc w:val="both"/>
            </w:pPr>
            <w:r>
              <w:t xml:space="preserve">Non rientrano nel computo delle assenze particolari situazioni quali: ricoveri, vaccini, </w:t>
            </w:r>
            <w:proofErr w:type="spellStart"/>
            <w:r>
              <w:t>patologie</w:t>
            </w:r>
            <w:proofErr w:type="gramStart"/>
            <w:r w:rsidR="00773BB2">
              <w:t>,</w:t>
            </w:r>
            <w:proofErr w:type="gramEnd"/>
            <w:r w:rsidR="00773BB2">
              <w:t>sport</w:t>
            </w:r>
            <w:proofErr w:type="spellEnd"/>
            <w:r>
              <w:t xml:space="preserve">. </w:t>
            </w:r>
          </w:p>
          <w:p w:rsidR="009E05BE" w:rsidRDefault="009E05BE" w:rsidP="009E05BE">
            <w:pPr>
              <w:jc w:val="both"/>
            </w:pPr>
            <w:r>
              <w:t xml:space="preserve">Le deroghe saranno prese in esame solo dietro presentazione di certificazione da consegnare in segreteria e, in copia, al coordinatore di </w:t>
            </w:r>
            <w:proofErr w:type="gramStart"/>
            <w:r>
              <w:t>classe</w:t>
            </w:r>
            <w:proofErr w:type="gramEnd"/>
          </w:p>
        </w:tc>
        <w:tc>
          <w:tcPr>
            <w:tcW w:w="3428" w:type="dxa"/>
          </w:tcPr>
          <w:p w:rsidR="009E05BE" w:rsidRDefault="009E05BE" w:rsidP="00923DF7"/>
        </w:tc>
      </w:tr>
      <w:tr w:rsidR="00167D3B" w:rsidTr="00923DF7">
        <w:trPr>
          <w:trHeight w:val="597"/>
        </w:trPr>
        <w:tc>
          <w:tcPr>
            <w:tcW w:w="3358" w:type="dxa"/>
          </w:tcPr>
          <w:p w:rsidR="00167D3B" w:rsidRDefault="00167D3B" w:rsidP="00923DF7">
            <w:pPr>
              <w:jc w:val="center"/>
            </w:pPr>
            <w:r>
              <w:t xml:space="preserve">Permessi </w:t>
            </w:r>
            <w:r w:rsidR="005048D5">
              <w:t xml:space="preserve">di </w:t>
            </w:r>
            <w:r>
              <w:t xml:space="preserve">uscita anticipata per motivi di </w:t>
            </w:r>
            <w:proofErr w:type="gramStart"/>
            <w:r>
              <w:t>trasporto</w:t>
            </w:r>
            <w:proofErr w:type="gramEnd"/>
          </w:p>
        </w:tc>
        <w:tc>
          <w:tcPr>
            <w:tcW w:w="3364" w:type="dxa"/>
          </w:tcPr>
          <w:p w:rsidR="00167D3B" w:rsidRDefault="00167D3B" w:rsidP="00923DF7">
            <w:pPr>
              <w:jc w:val="both"/>
            </w:pPr>
            <w:r>
              <w:t>Modulo cartaceo</w:t>
            </w:r>
            <w:proofErr w:type="gramStart"/>
            <w:r>
              <w:t xml:space="preserve">  </w:t>
            </w:r>
            <w:proofErr w:type="gramEnd"/>
            <w:r>
              <w:t xml:space="preserve">fornito oggi ma reperibile in segreteria </w:t>
            </w:r>
            <w:r w:rsidR="005048D5">
              <w:t>o nel menù verticale di sinistra sezione “</w:t>
            </w:r>
            <w:r w:rsidR="005048D5" w:rsidRPr="000D274E">
              <w:rPr>
                <w:color w:val="365F91" w:themeColor="accent1" w:themeShade="BF"/>
              </w:rPr>
              <w:t xml:space="preserve">Moduli </w:t>
            </w:r>
            <w:proofErr w:type="spellStart"/>
            <w:r w:rsidR="005048D5" w:rsidRPr="000D274E">
              <w:rPr>
                <w:color w:val="365F91" w:themeColor="accent1" w:themeShade="BF"/>
              </w:rPr>
              <w:t>fam</w:t>
            </w:r>
            <w:proofErr w:type="spellEnd"/>
            <w:r w:rsidR="005048D5" w:rsidRPr="000D274E">
              <w:rPr>
                <w:color w:val="365F91" w:themeColor="accent1" w:themeShade="BF"/>
              </w:rPr>
              <w:t>.-alunni</w:t>
            </w:r>
            <w:r w:rsidR="005048D5">
              <w:t>”</w:t>
            </w:r>
          </w:p>
          <w:p w:rsidR="00167D3B" w:rsidRDefault="00167D3B" w:rsidP="00923DF7">
            <w:pPr>
              <w:jc w:val="both"/>
            </w:pPr>
            <w:r>
              <w:t>(</w:t>
            </w:r>
            <w:proofErr w:type="spellStart"/>
            <w:r>
              <w:t>n.b.</w:t>
            </w:r>
            <w:proofErr w:type="spellEnd"/>
            <w:r>
              <w:t xml:space="preserve"> allegare carta </w:t>
            </w:r>
            <w:proofErr w:type="gramStart"/>
            <w:r>
              <w:t xml:space="preserve">di </w:t>
            </w:r>
            <w:proofErr w:type="gramEnd"/>
            <w:r>
              <w:t>identità dei richiedenti)</w:t>
            </w:r>
          </w:p>
          <w:p w:rsidR="00923DF7" w:rsidRDefault="00923DF7" w:rsidP="00923DF7">
            <w:pPr>
              <w:jc w:val="both"/>
            </w:pPr>
          </w:p>
        </w:tc>
        <w:tc>
          <w:tcPr>
            <w:tcW w:w="3428" w:type="dxa"/>
          </w:tcPr>
          <w:p w:rsidR="00167D3B" w:rsidRDefault="00167D3B" w:rsidP="00923DF7"/>
        </w:tc>
      </w:tr>
      <w:tr w:rsidR="003B7D58" w:rsidTr="00923DF7">
        <w:trPr>
          <w:trHeight w:val="597"/>
        </w:trPr>
        <w:tc>
          <w:tcPr>
            <w:tcW w:w="3358" w:type="dxa"/>
          </w:tcPr>
          <w:p w:rsidR="003B7D58" w:rsidRDefault="003B7D58" w:rsidP="00923DF7">
            <w:pPr>
              <w:jc w:val="center"/>
            </w:pPr>
            <w:r>
              <w:t>Abbigliamento scolastico</w:t>
            </w:r>
          </w:p>
        </w:tc>
        <w:tc>
          <w:tcPr>
            <w:tcW w:w="3364" w:type="dxa"/>
          </w:tcPr>
          <w:p w:rsidR="003B7D58" w:rsidRDefault="00373CCE" w:rsidP="00923DF7">
            <w:pPr>
              <w:jc w:val="both"/>
            </w:pPr>
            <w:r>
              <w:t xml:space="preserve">Si consiglia vivamente un abbigliamento consono all’istituzione. </w:t>
            </w:r>
          </w:p>
          <w:p w:rsidR="00373CCE" w:rsidRDefault="00373CCE" w:rsidP="00923DF7">
            <w:pPr>
              <w:jc w:val="both"/>
            </w:pPr>
            <w:r>
              <w:t xml:space="preserve">Per le attività motorie si </w:t>
            </w:r>
            <w:proofErr w:type="gramStart"/>
            <w:r>
              <w:t>consiglia</w:t>
            </w:r>
            <w:proofErr w:type="gramEnd"/>
            <w:r>
              <w:t xml:space="preserve"> abbigliamento comodo e scarpe ginniche</w:t>
            </w:r>
          </w:p>
        </w:tc>
        <w:tc>
          <w:tcPr>
            <w:tcW w:w="3428" w:type="dxa"/>
          </w:tcPr>
          <w:p w:rsidR="003B7D58" w:rsidRDefault="003B7D58" w:rsidP="00923DF7"/>
        </w:tc>
      </w:tr>
      <w:tr w:rsidR="00167D3B" w:rsidTr="00923DF7">
        <w:trPr>
          <w:trHeight w:val="290"/>
        </w:trPr>
        <w:tc>
          <w:tcPr>
            <w:tcW w:w="3358" w:type="dxa"/>
          </w:tcPr>
          <w:p w:rsidR="00167D3B" w:rsidRDefault="005048D5" w:rsidP="00923DF7">
            <w:pPr>
              <w:jc w:val="center"/>
            </w:pPr>
            <w:r>
              <w:t>Libretto di giustificazione inclusa</w:t>
            </w:r>
            <w:proofErr w:type="gramStart"/>
            <w:r w:rsidR="009317DA">
              <w:t xml:space="preserve">  </w:t>
            </w:r>
            <w:r>
              <w:t xml:space="preserve"> </w:t>
            </w:r>
            <w:proofErr w:type="gramEnd"/>
            <w:r>
              <w:t>l’ assicurazione</w:t>
            </w:r>
          </w:p>
        </w:tc>
        <w:tc>
          <w:tcPr>
            <w:tcW w:w="3364" w:type="dxa"/>
          </w:tcPr>
          <w:p w:rsidR="00167D3B" w:rsidRDefault="000D274E" w:rsidP="00923DF7">
            <w:pPr>
              <w:jc w:val="both"/>
              <w:rPr>
                <w:rFonts w:cstheme="minorHAnsi"/>
              </w:rPr>
            </w:pPr>
            <w:r>
              <w:t>Il libretto s</w:t>
            </w:r>
            <w:r w:rsidR="005048D5">
              <w:t xml:space="preserve">i ritira in segreteria consegnando ricevuta del versamento di </w:t>
            </w:r>
            <w:r w:rsidR="005048D5">
              <w:rPr>
                <w:rFonts w:cstheme="minorHAnsi"/>
              </w:rPr>
              <w:t xml:space="preserve">€10,00 su c.c. postale n°268896 intestato a </w:t>
            </w:r>
            <w:proofErr w:type="spellStart"/>
            <w:r w:rsidR="005048D5">
              <w:rPr>
                <w:rFonts w:cstheme="minorHAnsi"/>
              </w:rPr>
              <w:t>Ipsar</w:t>
            </w:r>
            <w:proofErr w:type="spellEnd"/>
            <w:r w:rsidR="005048D5">
              <w:rPr>
                <w:rFonts w:cstheme="minorHAnsi"/>
              </w:rPr>
              <w:t xml:space="preserve"> “S. Francesco </w:t>
            </w:r>
            <w:r>
              <w:rPr>
                <w:rFonts w:cstheme="minorHAnsi"/>
              </w:rPr>
              <w:t>“-</w:t>
            </w:r>
            <w:r w:rsidR="005048D5">
              <w:rPr>
                <w:rFonts w:cstheme="minorHAnsi"/>
              </w:rPr>
              <w:t>Paola</w:t>
            </w:r>
            <w:proofErr w:type="gramStart"/>
            <w:r w:rsidR="005048D5">
              <w:rPr>
                <w:rFonts w:cstheme="minorHAnsi"/>
              </w:rPr>
              <w:t>(</w:t>
            </w:r>
            <w:proofErr w:type="gramEnd"/>
            <w:r w:rsidR="005048D5">
              <w:rPr>
                <w:rFonts w:cstheme="minorHAnsi"/>
              </w:rPr>
              <w:t>Cs) causale: rimborso alla scuola per libretto delle giustificazioni e assicurazione.</w:t>
            </w:r>
          </w:p>
          <w:p w:rsidR="00624BF9" w:rsidRDefault="00624BF9" w:rsidP="00923DF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Alunni/e H non versano la quota assicurativa integrativa.</w:t>
            </w:r>
          </w:p>
          <w:p w:rsidR="005048D5" w:rsidRDefault="005048D5" w:rsidP="00923DF7">
            <w:pPr>
              <w:jc w:val="both"/>
              <w:rPr>
                <w:rFonts w:cstheme="minorHAnsi"/>
              </w:rPr>
            </w:pPr>
          </w:p>
          <w:p w:rsidR="005048D5" w:rsidRDefault="005048D5" w:rsidP="00923DF7">
            <w:pPr>
              <w:jc w:val="both"/>
            </w:pPr>
            <w:r>
              <w:rPr>
                <w:rFonts w:cstheme="minorHAnsi"/>
              </w:rPr>
              <w:t xml:space="preserve">In aggiunta alla </w:t>
            </w:r>
            <w:proofErr w:type="gramStart"/>
            <w:r>
              <w:rPr>
                <w:rFonts w:cstheme="minorHAnsi"/>
              </w:rPr>
              <w:t>causale</w:t>
            </w:r>
            <w:proofErr w:type="gramEnd"/>
            <w:r>
              <w:rPr>
                <w:rFonts w:cstheme="minorHAnsi"/>
              </w:rPr>
              <w:t xml:space="preserve"> di cui sopra si può versare un contributo </w:t>
            </w:r>
            <w:r w:rsidRPr="005048D5">
              <w:rPr>
                <w:rFonts w:cstheme="minorHAnsi"/>
                <w:u w:val="single"/>
              </w:rPr>
              <w:t>volontario</w:t>
            </w:r>
            <w:r>
              <w:rPr>
                <w:rFonts w:cstheme="minorHAnsi"/>
              </w:rPr>
              <w:t xml:space="preserve"> di € 10,00</w:t>
            </w:r>
          </w:p>
        </w:tc>
        <w:tc>
          <w:tcPr>
            <w:tcW w:w="3428" w:type="dxa"/>
          </w:tcPr>
          <w:p w:rsidR="00167D3B" w:rsidRDefault="000D274E" w:rsidP="00923DF7">
            <w:r>
              <w:rPr>
                <w:noProof/>
                <w:lang w:eastAsia="it-IT"/>
              </w:rPr>
              <w:drawing>
                <wp:inline distT="0" distB="0" distL="0" distR="0" wp14:anchorId="16142180" wp14:editId="1D55DD8E">
                  <wp:extent cx="2021840" cy="2387600"/>
                  <wp:effectExtent l="0" t="0" r="0" b="0"/>
                  <wp:docPr id="1" name="Immagine 1" descr="C:\Users\Pc\Desktop\orari segreteria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orari segreteria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26" cy="238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D3B" w:rsidTr="00923DF7">
        <w:trPr>
          <w:trHeight w:val="308"/>
        </w:trPr>
        <w:tc>
          <w:tcPr>
            <w:tcW w:w="3358" w:type="dxa"/>
          </w:tcPr>
          <w:p w:rsidR="00167D3B" w:rsidRDefault="005048D5" w:rsidP="00923DF7">
            <w:pPr>
              <w:jc w:val="center"/>
            </w:pPr>
            <w:r>
              <w:t>Libri di  testo</w:t>
            </w:r>
          </w:p>
        </w:tc>
        <w:tc>
          <w:tcPr>
            <w:tcW w:w="3364" w:type="dxa"/>
          </w:tcPr>
          <w:p w:rsidR="00167D3B" w:rsidRPr="000D274E" w:rsidRDefault="000D274E" w:rsidP="00923DF7">
            <w:pPr>
              <w:jc w:val="both"/>
            </w:pPr>
            <w:r>
              <w:t>Gli elenchi sono pubblicati nel menù verticale sezione “</w:t>
            </w:r>
            <w:r w:rsidRPr="000D274E">
              <w:rPr>
                <w:color w:val="365F91" w:themeColor="accent1" w:themeShade="BF"/>
              </w:rPr>
              <w:t xml:space="preserve">libri di </w:t>
            </w:r>
            <w:r w:rsidRPr="000D274E">
              <w:rPr>
                <w:color w:val="365F91" w:themeColor="accent1" w:themeShade="BF"/>
              </w:rPr>
              <w:lastRenderedPageBreak/>
              <w:t>testo”</w:t>
            </w:r>
            <w:r>
              <w:rPr>
                <w:color w:val="365F91" w:themeColor="accent1" w:themeShade="BF"/>
              </w:rPr>
              <w:t xml:space="preserve"> 2022/2023 </w:t>
            </w:r>
            <w:r>
              <w:t xml:space="preserve">e disponibili </w:t>
            </w:r>
            <w:r w:rsidR="00346637">
              <w:t xml:space="preserve">presso le librerie di </w:t>
            </w:r>
            <w:proofErr w:type="gramStart"/>
            <w:r w:rsidR="00346637">
              <w:t>Paola</w:t>
            </w:r>
            <w:proofErr w:type="gramEnd"/>
          </w:p>
        </w:tc>
        <w:tc>
          <w:tcPr>
            <w:tcW w:w="3428" w:type="dxa"/>
          </w:tcPr>
          <w:p w:rsidR="00167D3B" w:rsidRDefault="00346637" w:rsidP="00923DF7">
            <w:r>
              <w:lastRenderedPageBreak/>
              <w:t xml:space="preserve">Per usufruire del comodato d’uso gratuito dei libri di testo si prega di </w:t>
            </w:r>
            <w:r>
              <w:lastRenderedPageBreak/>
              <w:t xml:space="preserve">compilare il modulo caricato nella </w:t>
            </w:r>
            <w:proofErr w:type="spellStart"/>
            <w:r>
              <w:t>sezione</w:t>
            </w:r>
            <w:r w:rsidRPr="00346637">
              <w:rPr>
                <w:color w:val="4F81BD" w:themeColor="accent1"/>
              </w:rPr>
              <w:t>”Moduli</w:t>
            </w:r>
            <w:proofErr w:type="spellEnd"/>
            <w:r w:rsidRPr="00346637">
              <w:rPr>
                <w:color w:val="4F81BD" w:themeColor="accent1"/>
              </w:rPr>
              <w:t xml:space="preserve"> </w:t>
            </w:r>
            <w:proofErr w:type="spellStart"/>
            <w:r w:rsidRPr="00346637">
              <w:rPr>
                <w:color w:val="4F81BD" w:themeColor="accent1"/>
              </w:rPr>
              <w:t>fam.alunni</w:t>
            </w:r>
            <w:proofErr w:type="spellEnd"/>
            <w:r w:rsidRPr="00346637">
              <w:rPr>
                <w:color w:val="4F81BD" w:themeColor="accent1"/>
              </w:rPr>
              <w:t>”</w:t>
            </w:r>
            <w:r>
              <w:rPr>
                <w:color w:val="4F81BD" w:themeColor="accent1"/>
              </w:rPr>
              <w:t xml:space="preserve"> </w:t>
            </w:r>
            <w:r w:rsidRPr="00346637">
              <w:t>e</w:t>
            </w:r>
            <w:r>
              <w:rPr>
                <w:color w:val="4F81BD" w:themeColor="accent1"/>
              </w:rPr>
              <w:t xml:space="preserve"> </w:t>
            </w:r>
            <w:r w:rsidRPr="00346637">
              <w:t xml:space="preserve">consegnarlo in </w:t>
            </w:r>
            <w:proofErr w:type="gramStart"/>
            <w:r w:rsidRPr="00346637">
              <w:t>segreteria</w:t>
            </w:r>
            <w:proofErr w:type="gramEnd"/>
          </w:p>
        </w:tc>
      </w:tr>
      <w:tr w:rsidR="00167D3B" w:rsidTr="00923DF7">
        <w:trPr>
          <w:trHeight w:val="290"/>
        </w:trPr>
        <w:tc>
          <w:tcPr>
            <w:tcW w:w="3358" w:type="dxa"/>
          </w:tcPr>
          <w:p w:rsidR="00167D3B" w:rsidRDefault="00346637" w:rsidP="00923DF7">
            <w:pPr>
              <w:jc w:val="center"/>
            </w:pPr>
            <w:r>
              <w:lastRenderedPageBreak/>
              <w:t>Buoni libri</w:t>
            </w:r>
          </w:p>
        </w:tc>
        <w:tc>
          <w:tcPr>
            <w:tcW w:w="3364" w:type="dxa"/>
          </w:tcPr>
          <w:p w:rsidR="00167D3B" w:rsidRDefault="00346637" w:rsidP="00923DF7">
            <w:pPr>
              <w:jc w:val="both"/>
            </w:pPr>
            <w:r>
              <w:t>Le famiglie saranno avvisate</w:t>
            </w:r>
            <w:proofErr w:type="gramStart"/>
            <w:r>
              <w:t xml:space="preserve">  </w:t>
            </w:r>
            <w:proofErr w:type="gramEnd"/>
            <w:r>
              <w:t>quando la scuola riceve la comunicazione</w:t>
            </w:r>
            <w:r w:rsidR="009317DA">
              <w:t xml:space="preserve"> relativa ai </w:t>
            </w:r>
            <w:r w:rsidR="009317DA" w:rsidRPr="009317DA">
              <w:rPr>
                <w:i/>
              </w:rPr>
              <w:t>buoni libri</w:t>
            </w:r>
            <w:r w:rsidRPr="009317DA">
              <w:rPr>
                <w:i/>
              </w:rPr>
              <w:t xml:space="preserve"> </w:t>
            </w:r>
            <w:r>
              <w:t>da parte del Comune di Paola</w:t>
            </w:r>
          </w:p>
          <w:p w:rsidR="00923DF7" w:rsidRDefault="00923DF7" w:rsidP="00923DF7">
            <w:pPr>
              <w:jc w:val="both"/>
            </w:pPr>
          </w:p>
        </w:tc>
        <w:tc>
          <w:tcPr>
            <w:tcW w:w="3428" w:type="dxa"/>
          </w:tcPr>
          <w:p w:rsidR="00167D3B" w:rsidRDefault="00167D3B" w:rsidP="00923DF7"/>
        </w:tc>
      </w:tr>
      <w:tr w:rsidR="00167D3B" w:rsidTr="00923DF7">
        <w:trPr>
          <w:trHeight w:val="290"/>
        </w:trPr>
        <w:tc>
          <w:tcPr>
            <w:tcW w:w="3358" w:type="dxa"/>
          </w:tcPr>
          <w:p w:rsidR="00167D3B" w:rsidRDefault="00346637" w:rsidP="00923DF7">
            <w:pPr>
              <w:jc w:val="center"/>
            </w:pPr>
            <w:r>
              <w:t>Incontri scuola -famiglia</w:t>
            </w:r>
          </w:p>
        </w:tc>
        <w:tc>
          <w:tcPr>
            <w:tcW w:w="3364" w:type="dxa"/>
          </w:tcPr>
          <w:p w:rsidR="00167D3B" w:rsidRDefault="00346637" w:rsidP="00923DF7">
            <w:pPr>
              <w:jc w:val="both"/>
            </w:pPr>
            <w:r>
              <w:t>In attesa di definitiva approvazione si anticipa che il primo incontro sarà a fine Ottobre</w:t>
            </w:r>
            <w:proofErr w:type="gramStart"/>
            <w:r>
              <w:t>(</w:t>
            </w:r>
            <w:proofErr w:type="gramEnd"/>
            <w:r>
              <w:t xml:space="preserve">elezione </w:t>
            </w:r>
            <w:proofErr w:type="spellStart"/>
            <w:r>
              <w:t>rapp.dei</w:t>
            </w:r>
            <w:proofErr w:type="spellEnd"/>
            <w:r>
              <w:t xml:space="preserve"> genitori nei Consigli di Classe);il secondo a Dicembre (1°pagellino di valutazione </w:t>
            </w:r>
            <w:proofErr w:type="spellStart"/>
            <w:r>
              <w:t>interperiodale</w:t>
            </w:r>
            <w:proofErr w:type="spellEnd"/>
            <w:r>
              <w:t xml:space="preserve">); il terzo a Febbraio (Pagella 1°Quadrimestre);il quarto ad Aprile (2°pagellino </w:t>
            </w:r>
            <w:proofErr w:type="spellStart"/>
            <w:r>
              <w:t>interperiodale</w:t>
            </w:r>
            <w:proofErr w:type="spellEnd"/>
            <w:r>
              <w:t>)</w:t>
            </w:r>
            <w:r w:rsidR="00923DF7">
              <w:t>.</w:t>
            </w:r>
          </w:p>
          <w:p w:rsidR="00923DF7" w:rsidRDefault="00923DF7" w:rsidP="00923DF7">
            <w:pPr>
              <w:pStyle w:val="Nessunaspaziatura"/>
            </w:pPr>
          </w:p>
        </w:tc>
        <w:tc>
          <w:tcPr>
            <w:tcW w:w="3428" w:type="dxa"/>
          </w:tcPr>
          <w:p w:rsidR="00167D3B" w:rsidRDefault="00167D3B" w:rsidP="00923DF7"/>
        </w:tc>
      </w:tr>
      <w:tr w:rsidR="00923DF7" w:rsidTr="00923DF7">
        <w:trPr>
          <w:trHeight w:val="290"/>
        </w:trPr>
        <w:tc>
          <w:tcPr>
            <w:tcW w:w="3358" w:type="dxa"/>
          </w:tcPr>
          <w:p w:rsidR="00923DF7" w:rsidRDefault="00923DF7" w:rsidP="00923DF7">
            <w:pPr>
              <w:jc w:val="center"/>
              <w:rPr>
                <w:sz w:val="18"/>
                <w:szCs w:val="18"/>
              </w:rPr>
            </w:pPr>
            <w:r w:rsidRPr="00923DF7">
              <w:rPr>
                <w:sz w:val="18"/>
                <w:szCs w:val="18"/>
              </w:rPr>
              <w:t xml:space="preserve">Acquisto divise per esercitazioni </w:t>
            </w:r>
            <w:proofErr w:type="gramStart"/>
            <w:r w:rsidRPr="00923DF7">
              <w:rPr>
                <w:sz w:val="18"/>
                <w:szCs w:val="18"/>
              </w:rPr>
              <w:t>pratiche</w:t>
            </w:r>
            <w:proofErr w:type="gramEnd"/>
          </w:p>
          <w:p w:rsidR="00923DF7" w:rsidRPr="00923DF7" w:rsidRDefault="00923DF7" w:rsidP="00923D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4" w:type="dxa"/>
          </w:tcPr>
          <w:p w:rsidR="00923DF7" w:rsidRDefault="00923DF7" w:rsidP="00923DF7">
            <w:pPr>
              <w:jc w:val="both"/>
            </w:pPr>
            <w:r>
              <w:t>Le indicazioni sono fornite</w:t>
            </w:r>
            <w:r w:rsidR="009E1CD4">
              <w:t xml:space="preserve"> in modo dettagliato</w:t>
            </w:r>
            <w:proofErr w:type="gramStart"/>
            <w:r>
              <w:t xml:space="preserve">  </w:t>
            </w:r>
            <w:proofErr w:type="gramEnd"/>
            <w:r>
              <w:t>dal docente di  indirizzo.</w:t>
            </w:r>
          </w:p>
          <w:p w:rsidR="00923DF7" w:rsidRDefault="00923DF7" w:rsidP="00923DF7">
            <w:pPr>
              <w:jc w:val="both"/>
            </w:pPr>
          </w:p>
        </w:tc>
        <w:tc>
          <w:tcPr>
            <w:tcW w:w="3428" w:type="dxa"/>
          </w:tcPr>
          <w:p w:rsidR="00923DF7" w:rsidRDefault="00923DF7" w:rsidP="009E1CD4">
            <w:r>
              <w:t xml:space="preserve">La foto </w:t>
            </w:r>
            <w:r w:rsidR="009E1CD4">
              <w:t xml:space="preserve">fornisce un esempio di divisa professionale ma per i dettagli riferirsi ai docenti delle varie </w:t>
            </w:r>
            <w:proofErr w:type="gramStart"/>
            <w:r w:rsidR="009E1CD4">
              <w:t>articolazioni</w:t>
            </w:r>
            <w:proofErr w:type="gramEnd"/>
          </w:p>
          <w:p w:rsidR="009E1CD4" w:rsidRDefault="009E1CD4" w:rsidP="009E1CD4"/>
          <w:p w:rsidR="009E1CD4" w:rsidRDefault="009E1CD4" w:rsidP="009E1CD4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04316" cy="1255395"/>
                  <wp:effectExtent l="0" t="0" r="5715" b="1905"/>
                  <wp:docPr id="3" name="Immagine 3" descr="C:\Users\Pc\Desktop\accoglienza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\Desktop\accoglienza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800" cy="12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CD4" w:rsidRDefault="009E1CD4" w:rsidP="009E1CD4"/>
        </w:tc>
      </w:tr>
      <w:tr w:rsidR="00923DF7" w:rsidTr="00923DF7">
        <w:trPr>
          <w:trHeight w:val="290"/>
        </w:trPr>
        <w:tc>
          <w:tcPr>
            <w:tcW w:w="3358" w:type="dxa"/>
          </w:tcPr>
          <w:p w:rsidR="00923DF7" w:rsidRDefault="009E1CD4" w:rsidP="00923DF7">
            <w:pPr>
              <w:jc w:val="center"/>
            </w:pPr>
            <w:r>
              <w:t>Custodia oggetti personali</w:t>
            </w:r>
          </w:p>
        </w:tc>
        <w:tc>
          <w:tcPr>
            <w:tcW w:w="3364" w:type="dxa"/>
          </w:tcPr>
          <w:p w:rsidR="00923DF7" w:rsidRDefault="009E1CD4" w:rsidP="009E1CD4">
            <w:pPr>
              <w:jc w:val="both"/>
            </w:pPr>
            <w:r>
              <w:t xml:space="preserve">La scuola è dotata di armadietti ma non risponde di eventuali </w:t>
            </w:r>
            <w:proofErr w:type="gramStart"/>
            <w:r>
              <w:t>furti</w:t>
            </w:r>
            <w:proofErr w:type="gramEnd"/>
          </w:p>
        </w:tc>
        <w:tc>
          <w:tcPr>
            <w:tcW w:w="3428" w:type="dxa"/>
          </w:tcPr>
          <w:p w:rsidR="00923DF7" w:rsidRDefault="009E1CD4" w:rsidP="00923DF7">
            <w:r>
              <w:t xml:space="preserve">Si consiglia di non accedere a scuola con oggetti di particolare </w:t>
            </w:r>
            <w:proofErr w:type="gramStart"/>
            <w:r>
              <w:t>valore</w:t>
            </w:r>
            <w:proofErr w:type="gramEnd"/>
          </w:p>
        </w:tc>
      </w:tr>
      <w:tr w:rsidR="009E1CD4" w:rsidTr="00923DF7">
        <w:trPr>
          <w:trHeight w:val="290"/>
        </w:trPr>
        <w:tc>
          <w:tcPr>
            <w:tcW w:w="3358" w:type="dxa"/>
          </w:tcPr>
          <w:p w:rsidR="009E1CD4" w:rsidRDefault="009E1CD4" w:rsidP="00923DF7">
            <w:pPr>
              <w:jc w:val="center"/>
            </w:pPr>
            <w:r>
              <w:t>Convitto/semiconvitto</w:t>
            </w:r>
          </w:p>
        </w:tc>
        <w:tc>
          <w:tcPr>
            <w:tcW w:w="3364" w:type="dxa"/>
          </w:tcPr>
          <w:p w:rsidR="009E1CD4" w:rsidRDefault="009E1CD4" w:rsidP="009E1CD4">
            <w:pPr>
              <w:jc w:val="both"/>
            </w:pPr>
            <w:r>
              <w:t xml:space="preserve">La scuola offre un servizio di residenza agli allievi pendolari e un servizio pranzo e studio guidato </w:t>
            </w:r>
            <w:proofErr w:type="gramStart"/>
            <w:r>
              <w:t>pomeridiano</w:t>
            </w:r>
            <w:proofErr w:type="gramEnd"/>
          </w:p>
        </w:tc>
        <w:tc>
          <w:tcPr>
            <w:tcW w:w="3428" w:type="dxa"/>
          </w:tcPr>
          <w:p w:rsidR="009E1CD4" w:rsidRDefault="009E1CD4" w:rsidP="00923DF7">
            <w:r>
              <w:t xml:space="preserve">Si prega di </w:t>
            </w:r>
            <w:proofErr w:type="gramStart"/>
            <w:r>
              <w:t>contattare</w:t>
            </w:r>
            <w:proofErr w:type="gramEnd"/>
            <w:r>
              <w:t xml:space="preserve"> la Coordinatrice del convitto</w:t>
            </w:r>
            <w:r w:rsidR="00373CCE">
              <w:t xml:space="preserve"> per ricevere informazioni dettagliate</w:t>
            </w:r>
            <w:r w:rsidR="00B04C42">
              <w:t xml:space="preserve"> oppure leggere le </w:t>
            </w:r>
            <w:proofErr w:type="spellStart"/>
            <w:r w:rsidR="00B04C42">
              <w:t>faq</w:t>
            </w:r>
            <w:proofErr w:type="spellEnd"/>
            <w:r w:rsidR="00B04C42">
              <w:t xml:space="preserve"> allegate in fondo alla pagina</w:t>
            </w:r>
            <w:r w:rsidR="001D0B32">
              <w:t xml:space="preserve"> o le ultime pagine della brochure 2021</w:t>
            </w:r>
            <w:bookmarkStart w:id="0" w:name="_GoBack"/>
            <w:bookmarkEnd w:id="0"/>
          </w:p>
        </w:tc>
      </w:tr>
      <w:tr w:rsidR="009E1CD4" w:rsidTr="00923DF7">
        <w:trPr>
          <w:trHeight w:val="290"/>
        </w:trPr>
        <w:tc>
          <w:tcPr>
            <w:tcW w:w="3358" w:type="dxa"/>
          </w:tcPr>
          <w:p w:rsidR="009E1CD4" w:rsidRDefault="003B7D58" w:rsidP="00923DF7">
            <w:pPr>
              <w:jc w:val="center"/>
            </w:pPr>
            <w:r>
              <w:t>Servizio panini/pizze interno alla scuola</w:t>
            </w:r>
          </w:p>
        </w:tc>
        <w:tc>
          <w:tcPr>
            <w:tcW w:w="3364" w:type="dxa"/>
          </w:tcPr>
          <w:p w:rsidR="009E1CD4" w:rsidRDefault="003B7D58" w:rsidP="009E1CD4">
            <w:pPr>
              <w:jc w:val="both"/>
            </w:pPr>
            <w:r>
              <w:t>In attesa di definitiva approvazione</w:t>
            </w:r>
          </w:p>
        </w:tc>
        <w:tc>
          <w:tcPr>
            <w:tcW w:w="3428" w:type="dxa"/>
          </w:tcPr>
          <w:p w:rsidR="009E1CD4" w:rsidRDefault="009E1CD4" w:rsidP="00923DF7"/>
        </w:tc>
      </w:tr>
      <w:tr w:rsidR="009E1CD4" w:rsidTr="00923DF7">
        <w:trPr>
          <w:trHeight w:val="290"/>
        </w:trPr>
        <w:tc>
          <w:tcPr>
            <w:tcW w:w="3358" w:type="dxa"/>
          </w:tcPr>
          <w:p w:rsidR="009E1CD4" w:rsidRDefault="00612424" w:rsidP="00923DF7">
            <w:pPr>
              <w:jc w:val="center"/>
            </w:pPr>
            <w:r>
              <w:t>Patto di corresponsabilità</w:t>
            </w:r>
          </w:p>
        </w:tc>
        <w:tc>
          <w:tcPr>
            <w:tcW w:w="3364" w:type="dxa"/>
          </w:tcPr>
          <w:p w:rsidR="009E1CD4" w:rsidRDefault="00612424" w:rsidP="009E1CD4">
            <w:pPr>
              <w:jc w:val="both"/>
            </w:pPr>
            <w:r>
              <w:t xml:space="preserve">Si prega di leggere e firmare il patto di corresponsabilità in attesa di sua </w:t>
            </w:r>
            <w:proofErr w:type="gramStart"/>
            <w:r>
              <w:t>pubblicazione</w:t>
            </w:r>
            <w:proofErr w:type="gramEnd"/>
          </w:p>
        </w:tc>
        <w:tc>
          <w:tcPr>
            <w:tcW w:w="3428" w:type="dxa"/>
          </w:tcPr>
          <w:p w:rsidR="009E1CD4" w:rsidRDefault="009E1CD4" w:rsidP="00923DF7"/>
        </w:tc>
      </w:tr>
    </w:tbl>
    <w:p w:rsidR="00E86DC7" w:rsidRDefault="00E86DC7" w:rsidP="00923DF7">
      <w:pPr>
        <w:pStyle w:val="Nessunaspaziatura"/>
      </w:pPr>
    </w:p>
    <w:p w:rsidR="00612424" w:rsidRPr="00612424" w:rsidRDefault="00612424" w:rsidP="00923DF7">
      <w:pPr>
        <w:pStyle w:val="Nessunaspaziatura"/>
        <w:rPr>
          <w:sz w:val="20"/>
          <w:szCs w:val="20"/>
        </w:rPr>
      </w:pPr>
      <w:r w:rsidRPr="00612424">
        <w:rPr>
          <w:sz w:val="20"/>
          <w:szCs w:val="20"/>
        </w:rPr>
        <w:t>A cura di sabrina.agosto@ipseoapaola.edu.it</w:t>
      </w:r>
    </w:p>
    <w:sectPr w:rsidR="00612424" w:rsidRPr="006124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F73" w:rsidRDefault="006E7F73" w:rsidP="00167D3B">
      <w:pPr>
        <w:spacing w:after="0" w:line="240" w:lineRule="auto"/>
      </w:pPr>
      <w:r>
        <w:separator/>
      </w:r>
    </w:p>
  </w:endnote>
  <w:endnote w:type="continuationSeparator" w:id="0">
    <w:p w:rsidR="006E7F73" w:rsidRDefault="006E7F73" w:rsidP="0016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C2" w:rsidRDefault="009168C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C2" w:rsidRDefault="009168C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C2" w:rsidRDefault="009168C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F73" w:rsidRDefault="006E7F73" w:rsidP="00167D3B">
      <w:pPr>
        <w:spacing w:after="0" w:line="240" w:lineRule="auto"/>
      </w:pPr>
      <w:r>
        <w:separator/>
      </w:r>
    </w:p>
  </w:footnote>
  <w:footnote w:type="continuationSeparator" w:id="0">
    <w:p w:rsidR="006E7F73" w:rsidRDefault="006E7F73" w:rsidP="00167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C2" w:rsidRDefault="009168C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3B" w:rsidRPr="00923DF7" w:rsidRDefault="009168C2" w:rsidP="00167D3B">
    <w:pPr>
      <w:pStyle w:val="Intestazione"/>
      <w:jc w:val="center"/>
      <w:rPr>
        <w:sz w:val="24"/>
        <w:szCs w:val="24"/>
      </w:rPr>
    </w:pPr>
    <w:r>
      <w:rPr>
        <w:sz w:val="24"/>
        <w:szCs w:val="24"/>
      </w:rPr>
      <w:t xml:space="preserve">Giornata dell’accoglienza 10 </w:t>
    </w:r>
    <w:r w:rsidR="00206E82">
      <w:rPr>
        <w:sz w:val="24"/>
        <w:szCs w:val="24"/>
      </w:rPr>
      <w:t>settembre 2022</w:t>
    </w:r>
  </w:p>
  <w:p w:rsidR="00167D3B" w:rsidRPr="00923DF7" w:rsidRDefault="00167D3B" w:rsidP="00167D3B">
    <w:pPr>
      <w:pStyle w:val="Intestazione"/>
      <w:jc w:val="center"/>
      <w:rPr>
        <w:sz w:val="24"/>
        <w:szCs w:val="24"/>
      </w:rPr>
    </w:pPr>
  </w:p>
  <w:p w:rsidR="00167D3B" w:rsidRPr="00923DF7" w:rsidRDefault="00167D3B" w:rsidP="00167D3B">
    <w:pPr>
      <w:pStyle w:val="Intestazione"/>
      <w:rPr>
        <w:sz w:val="24"/>
        <w:szCs w:val="24"/>
      </w:rPr>
    </w:pPr>
    <w:r w:rsidRPr="00923DF7">
      <w:rPr>
        <w:sz w:val="24"/>
        <w:szCs w:val="24"/>
      </w:rPr>
      <w:t xml:space="preserve">Di seguito si forniscono informazioni generali per le famiglie e gli allievi/e </w:t>
    </w:r>
    <w:r w:rsidR="004F2F72">
      <w:rPr>
        <w:sz w:val="24"/>
        <w:szCs w:val="24"/>
      </w:rPr>
      <w:t>delle classi prime</w:t>
    </w:r>
    <w:r w:rsidRPr="00923DF7">
      <w:rPr>
        <w:sz w:val="24"/>
        <w:szCs w:val="24"/>
      </w:rPr>
      <w:t xml:space="preserve"> dell’</w:t>
    </w:r>
    <w:proofErr w:type="spellStart"/>
    <w:r w:rsidRPr="00923DF7">
      <w:rPr>
        <w:sz w:val="24"/>
        <w:szCs w:val="24"/>
      </w:rPr>
      <w:t>Ipseoa</w:t>
    </w:r>
    <w:proofErr w:type="spellEnd"/>
    <w:r w:rsidRPr="00923DF7">
      <w:rPr>
        <w:sz w:val="24"/>
        <w:szCs w:val="24"/>
      </w:rPr>
      <w:t xml:space="preserve"> </w:t>
    </w:r>
    <w:proofErr w:type="spellStart"/>
    <w:proofErr w:type="gramStart"/>
    <w:r w:rsidRPr="00923DF7">
      <w:rPr>
        <w:sz w:val="24"/>
        <w:szCs w:val="24"/>
      </w:rPr>
      <w:t>S.Francesco</w:t>
    </w:r>
    <w:proofErr w:type="spellEnd"/>
    <w:proofErr w:type="gramEnd"/>
    <w:r w:rsidRPr="00923DF7">
      <w:rPr>
        <w:sz w:val="24"/>
        <w:szCs w:val="24"/>
      </w:rPr>
      <w:t xml:space="preserve"> di Paola</w:t>
    </w:r>
  </w:p>
  <w:p w:rsidR="00167D3B" w:rsidRPr="00923DF7" w:rsidRDefault="00167D3B" w:rsidP="00167D3B">
    <w:pPr>
      <w:pStyle w:val="Intestazione"/>
      <w:rPr>
        <w:sz w:val="24"/>
        <w:szCs w:val="24"/>
      </w:rPr>
    </w:pPr>
  </w:p>
  <w:p w:rsidR="00167D3B" w:rsidRDefault="00167D3B" w:rsidP="00167D3B">
    <w:pPr>
      <w:pStyle w:val="Intestazione"/>
    </w:pPr>
  </w:p>
  <w:p w:rsidR="00167D3B" w:rsidRDefault="00167D3B" w:rsidP="00167D3B">
    <w:pPr>
      <w:pStyle w:val="Intestazione"/>
    </w:pPr>
  </w:p>
  <w:p w:rsidR="00167D3B" w:rsidRDefault="00167D3B" w:rsidP="00167D3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C2" w:rsidRDefault="009168C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3B"/>
    <w:rsid w:val="000D274E"/>
    <w:rsid w:val="00167D3B"/>
    <w:rsid w:val="001D0B32"/>
    <w:rsid w:val="00206E82"/>
    <w:rsid w:val="00346637"/>
    <w:rsid w:val="00373CCE"/>
    <w:rsid w:val="003A52F0"/>
    <w:rsid w:val="003B7D58"/>
    <w:rsid w:val="00416681"/>
    <w:rsid w:val="004F2F72"/>
    <w:rsid w:val="005048D5"/>
    <w:rsid w:val="005D18B4"/>
    <w:rsid w:val="00612424"/>
    <w:rsid w:val="00624BF9"/>
    <w:rsid w:val="006E7F73"/>
    <w:rsid w:val="00773BB2"/>
    <w:rsid w:val="009168C2"/>
    <w:rsid w:val="00923DF7"/>
    <w:rsid w:val="009317DA"/>
    <w:rsid w:val="009B7E1F"/>
    <w:rsid w:val="009E05BE"/>
    <w:rsid w:val="009E1CD4"/>
    <w:rsid w:val="00B04C42"/>
    <w:rsid w:val="00D72275"/>
    <w:rsid w:val="00E8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67D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7D3B"/>
  </w:style>
  <w:style w:type="paragraph" w:styleId="Pidipagina">
    <w:name w:val="footer"/>
    <w:basedOn w:val="Normale"/>
    <w:link w:val="PidipaginaCarattere"/>
    <w:uiPriority w:val="99"/>
    <w:unhideWhenUsed/>
    <w:rsid w:val="00167D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7D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74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23D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67D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7D3B"/>
  </w:style>
  <w:style w:type="paragraph" w:styleId="Pidipagina">
    <w:name w:val="footer"/>
    <w:basedOn w:val="Normale"/>
    <w:link w:val="PidipaginaCarattere"/>
    <w:uiPriority w:val="99"/>
    <w:unhideWhenUsed/>
    <w:rsid w:val="00167D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7D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74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23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2022-09-16T06:25:00Z</dcterms:created>
  <dcterms:modified xsi:type="dcterms:W3CDTF">2022-09-16T06:25:00Z</dcterms:modified>
</cp:coreProperties>
</file>